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10A0A" w:rsidRDefault="00C10A0A" w:rsidP="00560D06">
      <w:pPr>
        <w:pStyle w:val="a3"/>
        <w:jc w:val="center"/>
        <w:rPr>
          <w:b/>
        </w:rPr>
      </w:pPr>
      <w:r>
        <w:rPr>
          <w:b/>
        </w:rPr>
        <w:t>Сведения о наличии специальных</w:t>
      </w:r>
      <w:r w:rsidR="00560D06">
        <w:rPr>
          <w:b/>
        </w:rPr>
        <w:t xml:space="preserve"> технических средствах обучения </w:t>
      </w:r>
      <w:r>
        <w:rPr>
          <w:b/>
        </w:rPr>
        <w:t xml:space="preserve"> коллективного и индивидуального пользования</w:t>
      </w:r>
    </w:p>
    <w:p w:rsidR="00C10A0A" w:rsidRDefault="00C10A0A" w:rsidP="00560D06">
      <w:pPr>
        <w:pStyle w:val="a3"/>
        <w:jc w:val="both"/>
      </w:pPr>
      <w:r>
        <w:t>Учебные к</w:t>
      </w:r>
      <w:r w:rsidR="00560D06">
        <w:t xml:space="preserve">абинеты оборудованы </w:t>
      </w:r>
      <w:r>
        <w:t xml:space="preserve"> техническими средствами обучения коллективного  пользования, в том числе для детей-инвалидов и детей с ОВЗ. Это:</w:t>
      </w:r>
    </w:p>
    <w:p w:rsidR="00C10A0A" w:rsidRDefault="00C10A0A" w:rsidP="00560D06">
      <w:pPr>
        <w:pStyle w:val="a3"/>
        <w:jc w:val="both"/>
      </w:pPr>
      <w:r>
        <w:t>-  мультимедийные комплексы (проектор и экран);</w:t>
      </w:r>
    </w:p>
    <w:p w:rsidR="00C10A0A" w:rsidRDefault="00C10A0A" w:rsidP="00560D06">
      <w:pPr>
        <w:pStyle w:val="a3"/>
        <w:jc w:val="both"/>
      </w:pPr>
      <w:r>
        <w:t>- интерактивные доски;</w:t>
      </w:r>
    </w:p>
    <w:p w:rsidR="00C10A0A" w:rsidRDefault="00C10A0A" w:rsidP="00560D06">
      <w:pPr>
        <w:pStyle w:val="a3"/>
        <w:jc w:val="both"/>
      </w:pPr>
      <w:r>
        <w:t xml:space="preserve">- ноутбуки. </w:t>
      </w:r>
    </w:p>
    <w:p w:rsidR="00187A5B" w:rsidRDefault="00187A5B" w:rsidP="00560D06">
      <w:pPr>
        <w:jc w:val="both"/>
      </w:pPr>
    </w:p>
    <w:sectPr w:rsidR="00187A5B" w:rsidSect="006B487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10A0A"/>
    <w:rsid w:val="00187A5B"/>
    <w:rsid w:val="00560D06"/>
    <w:rsid w:val="006B4877"/>
    <w:rsid w:val="008C207C"/>
    <w:rsid w:val="009767E8"/>
    <w:rsid w:val="00C10A0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B487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basedOn w:val="a"/>
    <w:uiPriority w:val="1"/>
    <w:qFormat/>
    <w:rsid w:val="00C10A0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basedOn w:val="a"/>
    <w:uiPriority w:val="1"/>
    <w:qFormat/>
    <w:rsid w:val="00C10A0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57666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50</Words>
  <Characters>285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Home</dc:creator>
  <cp:lastModifiedBy>МоршидаМиннефартовна</cp:lastModifiedBy>
  <cp:revision>5</cp:revision>
  <dcterms:created xsi:type="dcterms:W3CDTF">2020-12-13T10:21:00Z</dcterms:created>
  <dcterms:modified xsi:type="dcterms:W3CDTF">2020-12-14T08:20:00Z</dcterms:modified>
</cp:coreProperties>
</file>